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vnd.openxmlformats-officedocument.wordprocessingml.document.main+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image/png" PartName="/word/media/document_image_rId4.png"/>
  <Override ContentType="image/png" PartName="/word/media/document_image_rId5.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body>
    <!-- Created by docx4j 6.1.2 (Apache licensed) using REFERENCE JAXB in Oracle Java 1.8.0_131 on Linux -->
    <w:p>
      <w:pPr>
        <w:pStyle w:val="Heading1"/>
        <w:spacing w:after="50" w:line="360" w:lineRule="auto" w:beforeLines="100"/>
        <w:ind w:left="0"/>
        <w:jc w:val="left"/>
      </w:pPr>
      <w:r>
        <w:rPr>
          <w:rFonts w:ascii="宋体" w:hAnsi="Times New Roman" w:eastAsia="宋体"/>
        </w:rPr>
        <w:t>网站结构规划图</w:t>
      </w:r>
    </w:p>
    <w:p>
      <w:pPr>
        <w:spacing w:after="50" w:line="360" w:lineRule="auto" w:beforeLines="100"/>
        <w:ind w:left="0"/>
        <w:jc w:val="left"/>
      </w:pPr>
      <w:bookmarkStart w:name="ud6a1371d" w:id="0"/>
      <w:bookmarkStart w:name="u74e68d1a" w:id="1"/>
      <w:r>
        <w:rPr>
          <w:rFonts w:eastAsia="宋体" w:ascii="宋体"/>
        </w:rPr>
        <w:drawing>
          <wp:inline distT="0" distB="0" distL="0" distR="0">
            <wp:extent cx="5841999" cy="6401927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29866" cy="6717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bookmarkEnd w:id="0"/>
    <w:bookmarkStart w:name="ue54a1e83" w:id="2"/>
    <w:p>
      <w:pPr>
        <w:spacing w:after="50" w:line="360" w:lineRule="auto" w:beforeLines="100"/>
        <w:ind w:left="0"/>
        <w:jc w:val="left"/>
      </w:pPr>
      <w:bookmarkStart w:name="bTEiV" w:id="3"/>
      <w:r>
        <w:rPr>
          <w:rFonts w:eastAsia="宋体" w:ascii="宋体"/>
        </w:rPr>
        <w:drawing>
          <wp:inline distT="0" distB="0" distL="0" distR="0">
            <wp:extent cx="5841999" cy="6997961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0666" cy="740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3"/>
    </w:p>
    <w:bookmarkEnd w:id="2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/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="宋体" w:eastAsia="宋体"/>
      <w:b/>
      <w:bCs/>
      <w:color w:val="000000"/>
      <w:sz w:val="4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="宋体" w:eastAsia="宋体"/>
      <w:b/>
      <w:bCs/>
      <w:color w:val="000000"/>
      <w:sz w:val="3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="宋体" w:eastAsia="宋体"/>
      <w:b/>
      <w:bCs/>
      <w:color w:val="000000"/>
      <w:sz w:val="3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="宋体" w:eastAsia="宋体"/>
      <w:b/>
      <w:bCs/>
      <w:color w:val="000000"/>
      <w:sz w:val="30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1CD9"/>
    <w:pPr>
      <w:keepNext/>
      <w:keepLines/>
      <w:spacing w:before="200"/>
      <w:outlineLvl w:val="4"/>
    </w:pPr>
    <w:rPr>
      <w:rFonts w:ascii="宋体" w:eastAsia="宋体"/>
      <w:b/>
      <w:bCs/>
      <w:color w:val="000000"/>
      <w:sz w:val="28"/>
    </w:rPr>
  </w:style>
  <w:style w:type="paragraph" w:styleId="ne-codeblock"/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numbering.xml" Type="http://schemas.openxmlformats.org/officeDocument/2006/relationships/numbering"/><Relationship Id="rId4" Target="media/document_image_rId4.png" Type="http://schemas.openxmlformats.org/officeDocument/2006/relationships/image"/><Relationship Id="rId5" Target="media/document_image_rId5.png" Type="http://schemas.openxmlformats.org/officeDocument/2006/relationships/image"/></Relationships>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